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4"/>
          <w:szCs w:val="24"/>
          <w:highlight w:val="yellow"/>
        </w:rPr>
      </w:pPr>
      <w:r w:rsidDel="00000000" w:rsidR="00000000" w:rsidRPr="00000000">
        <w:rPr>
          <w:b w:val="1"/>
          <w:sz w:val="24"/>
          <w:szCs w:val="24"/>
          <w:highlight w:val="yellow"/>
          <w:rtl w:val="0"/>
        </w:rPr>
        <w:t xml:space="preserve">SAMTALSUNDERLAG- VALSTUGOR </w:t>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rPr>
          <w:b w:val="1"/>
          <w:sz w:val="24"/>
          <w:szCs w:val="24"/>
        </w:rPr>
      </w:pPr>
      <w:r w:rsidDel="00000000" w:rsidR="00000000" w:rsidRPr="00000000">
        <w:rPr>
          <w:b w:val="1"/>
          <w:sz w:val="24"/>
          <w:szCs w:val="24"/>
          <w:rtl w:val="0"/>
        </w:rPr>
        <w:t xml:space="preserve">Varför?</w:t>
      </w:r>
    </w:p>
    <w:p w:rsidR="00000000" w:rsidDel="00000000" w:rsidP="00000000" w:rsidRDefault="00000000" w:rsidRPr="00000000" w14:paraId="00000004">
      <w:pPr>
        <w:rPr/>
      </w:pPr>
      <w:r w:rsidDel="00000000" w:rsidR="00000000" w:rsidRPr="00000000">
        <w:rPr>
          <w:rtl w:val="0"/>
        </w:rPr>
        <w:t xml:space="preserve">Vi gör detta för att </w:t>
      </w:r>
      <w:r w:rsidDel="00000000" w:rsidR="00000000" w:rsidRPr="00000000">
        <w:rPr>
          <w:rtl w:val="0"/>
        </w:rPr>
        <w:t xml:space="preserve">påminna politikerna om att inte glömma bort vad de en gång lovat, att stå upp för allas lika värde och värna de mänskliga rättigheterna. Det är även ett bra tillfälle att lyfta våra utvalda områden och höra hur de olika partierna ställer sig till frågorna. </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b w:val="1"/>
          <w:sz w:val="24"/>
          <w:szCs w:val="24"/>
          <w:rtl w:val="0"/>
        </w:rPr>
        <w:t xml:space="preserve">Hur?</w:t>
      </w:r>
      <w:r w:rsidDel="00000000" w:rsidR="00000000" w:rsidRPr="00000000">
        <w:rPr>
          <w:b w:val="1"/>
          <w:rtl w:val="0"/>
        </w:rPr>
        <w:br w:type="textWrapping"/>
      </w:r>
      <w:r w:rsidDel="00000000" w:rsidR="00000000" w:rsidRPr="00000000">
        <w:rPr>
          <w:rtl w:val="0"/>
        </w:rPr>
        <w:t xml:space="preserve">Använd nedanstående frågor som underlag till samtal, vilka frågor och vilka partier ni väljer att besöka är upp till er men välj gärna partier med en bredd så att ni inte bara väljer från en kant. På kampanjträffen den 17 augusti går vi igenom lite tips och vad som är bra att tänka på inför dessa samtal. Anmälan till kampanjträffen finns på aktivistportalen.</w:t>
      </w:r>
    </w:p>
    <w:p w:rsidR="00000000" w:rsidDel="00000000" w:rsidP="00000000" w:rsidRDefault="00000000" w:rsidRPr="00000000" w14:paraId="00000007">
      <w:pPr>
        <w:rPr>
          <w:b w:val="1"/>
        </w:rPr>
      </w:pPr>
      <w:r w:rsidDel="00000000" w:rsidR="00000000" w:rsidRPr="00000000">
        <w:rPr>
          <w:rtl w:val="0"/>
        </w:rPr>
      </w:r>
    </w:p>
    <w:p w:rsidR="00000000" w:rsidDel="00000000" w:rsidP="00000000" w:rsidRDefault="00000000" w:rsidRPr="00000000" w14:paraId="00000008">
      <w:pPr>
        <w:rPr>
          <w:b w:val="1"/>
          <w:sz w:val="24"/>
          <w:szCs w:val="24"/>
        </w:rPr>
      </w:pPr>
      <w:r w:rsidDel="00000000" w:rsidR="00000000" w:rsidRPr="00000000">
        <w:rPr>
          <w:b w:val="1"/>
          <w:sz w:val="24"/>
          <w:szCs w:val="24"/>
          <w:rtl w:val="0"/>
        </w:rPr>
        <w:t xml:space="preserve">När?</w:t>
      </w:r>
    </w:p>
    <w:p w:rsidR="00000000" w:rsidDel="00000000" w:rsidP="00000000" w:rsidRDefault="00000000" w:rsidRPr="00000000" w14:paraId="00000009">
      <w:pPr>
        <w:rPr/>
      </w:pPr>
      <w:r w:rsidDel="00000000" w:rsidR="00000000" w:rsidRPr="00000000">
        <w:rPr>
          <w:rtl w:val="0"/>
        </w:rPr>
        <w:t xml:space="preserve">Så fort valstugorna är på plats i din ort fram till och med valdagen.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b w:val="1"/>
          <w:sz w:val="24"/>
          <w:szCs w:val="24"/>
        </w:rPr>
      </w:pPr>
      <w:r w:rsidDel="00000000" w:rsidR="00000000" w:rsidRPr="00000000">
        <w:rPr>
          <w:b w:val="1"/>
          <w:sz w:val="24"/>
          <w:szCs w:val="24"/>
          <w:rtl w:val="0"/>
        </w:rPr>
        <w:t xml:space="preserve">Bakgrund</w:t>
      </w:r>
    </w:p>
    <w:p w:rsidR="00000000" w:rsidDel="00000000" w:rsidP="00000000" w:rsidRDefault="00000000" w:rsidRPr="00000000" w14:paraId="0000000C">
      <w:pPr>
        <w:rPr/>
      </w:pPr>
      <w:r w:rsidDel="00000000" w:rsidR="00000000" w:rsidRPr="00000000">
        <w:rPr>
          <w:rtl w:val="0"/>
        </w:rPr>
        <w:t xml:space="preserve">Sverige, och därmed våra politiker, har lovat att stå bakom de mänskliga rättigheterna. Att respektera och garantera dem för alla som bor här. Inför valet växlar Amnesty upp sitt arbete för att mänskliga rättigheter ska synas i valdebatten och att Sverige ska leva upp till sina internationella åtaganden. Vi vill påminna om att mänskliga rättigheter inte är ett val. </w:t>
      </w: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Vi har valt att fokusera på fyra områden där vi har en expertis och där vi ser att det finns brister i </w:t>
      </w:r>
      <w:r w:rsidDel="00000000" w:rsidR="00000000" w:rsidRPr="00000000">
        <w:rPr>
          <w:rtl w:val="0"/>
        </w:rPr>
        <w:t xml:space="preserve">människorättsskyddet</w:t>
      </w:r>
      <w:r w:rsidDel="00000000" w:rsidR="00000000" w:rsidRPr="00000000">
        <w:rPr>
          <w:rtl w:val="0"/>
        </w:rPr>
        <w:t xml:space="preserve">. Vissa av dessa frågor är i högsta grad en del av valdebatten men bara ur begränsade perspektiv. Andra talas det inte om i valrörelsen alls, trots att de är centrala rättighetsfrågor som måste uppmärksammas.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En </w:t>
      </w:r>
      <w:r w:rsidDel="00000000" w:rsidR="00000000" w:rsidRPr="00000000">
        <w:rPr>
          <w:rtl w:val="0"/>
        </w:rPr>
        <w:t xml:space="preserve">viktig </w:t>
      </w:r>
      <w:r w:rsidDel="00000000" w:rsidR="00000000" w:rsidRPr="00000000">
        <w:rPr>
          <w:rtl w:val="0"/>
        </w:rPr>
        <w:t xml:space="preserve">del av vårt </w:t>
      </w:r>
      <w:r w:rsidDel="00000000" w:rsidR="00000000" w:rsidRPr="00000000">
        <w:rPr>
          <w:rtl w:val="0"/>
        </w:rPr>
        <w:t xml:space="preserve">valrörelsearbete</w:t>
      </w:r>
      <w:r w:rsidDel="00000000" w:rsidR="00000000" w:rsidRPr="00000000">
        <w:rPr>
          <w:rtl w:val="0"/>
        </w:rPr>
        <w:t xml:space="preserve"> är att lyfta våra fyra prioriterade områden för de olika partierna: samers rättigheter och klimaträttvisa, social rättvisa och trygghet, rätten till bostad samt rättvisa och vård för våldtäktsöverlevare.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b w:val="1"/>
          <w:sz w:val="24"/>
          <w:szCs w:val="24"/>
          <w:highlight w:val="yellow"/>
        </w:rPr>
      </w:pPr>
      <w:r w:rsidDel="00000000" w:rsidR="00000000" w:rsidRPr="00000000">
        <w:rPr>
          <w:b w:val="1"/>
          <w:sz w:val="24"/>
          <w:szCs w:val="24"/>
          <w:highlight w:val="yellow"/>
          <w:rtl w:val="0"/>
        </w:rPr>
        <w:t xml:space="preserve">Generella frågor</w:t>
      </w:r>
    </w:p>
    <w:p w:rsidR="00000000" w:rsidDel="00000000" w:rsidP="00000000" w:rsidRDefault="00000000" w:rsidRPr="00000000" w14:paraId="00000014">
      <w:pPr>
        <w:rPr/>
      </w:pPr>
      <w:r w:rsidDel="00000000" w:rsidR="00000000" w:rsidRPr="00000000">
        <w:rPr>
          <w:rtl w:val="0"/>
        </w:rPr>
        <w:t xml:space="preserve">Sverige är bundet av alla en mängd människorättskonventioner på FN- och Europarådsnivå. </w:t>
      </w:r>
      <w:r w:rsidDel="00000000" w:rsidR="00000000" w:rsidRPr="00000000">
        <w:rPr>
          <w:rtl w:val="0"/>
        </w:rPr>
        <w:t xml:space="preserve">Hur påverkar d</w:t>
      </w:r>
      <w:r w:rsidDel="00000000" w:rsidR="00000000" w:rsidRPr="00000000">
        <w:rPr>
          <w:rtl w:val="0"/>
        </w:rPr>
        <w:t xml:space="preserve">et innehållet i er politik? I vilken grad tar ni hänsyn till det internationella människorättsramverket när ni formulerar era politiska förslag och när ni förhåller er andras förslag? </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Vilken process finns i ert parti för att säkerställa att </w:t>
      </w:r>
      <w:r w:rsidDel="00000000" w:rsidR="00000000" w:rsidRPr="00000000">
        <w:rPr>
          <w:i w:val="1"/>
          <w:rtl w:val="0"/>
        </w:rPr>
        <w:t xml:space="preserve">principen om fördragskonform tolkning</w:t>
      </w:r>
      <w:r w:rsidDel="00000000" w:rsidR="00000000" w:rsidRPr="00000000">
        <w:rPr>
          <w:rtl w:val="0"/>
        </w:rPr>
        <w:t xml:space="preserve"> i förhållande till människorättskonventionerna följs när ni utformar er politik?</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b w:val="1"/>
          <w:sz w:val="24"/>
          <w:szCs w:val="24"/>
        </w:rPr>
      </w:pPr>
      <w:r w:rsidDel="00000000" w:rsidR="00000000" w:rsidRPr="00000000">
        <w:rPr>
          <w:rtl w:val="0"/>
        </w:rPr>
      </w:r>
    </w:p>
    <w:p w:rsidR="00000000" w:rsidDel="00000000" w:rsidP="00000000" w:rsidRDefault="00000000" w:rsidRPr="00000000" w14:paraId="00000019">
      <w:pPr>
        <w:rPr>
          <w:b w:val="1"/>
          <w:sz w:val="24"/>
          <w:szCs w:val="24"/>
          <w:highlight w:val="yellow"/>
        </w:rPr>
      </w:pPr>
      <w:r w:rsidDel="00000000" w:rsidR="00000000" w:rsidRPr="00000000">
        <w:rPr>
          <w:b w:val="1"/>
          <w:sz w:val="24"/>
          <w:szCs w:val="24"/>
          <w:highlight w:val="yellow"/>
          <w:rtl w:val="0"/>
        </w:rPr>
        <w:t xml:space="preserve">Sexuellt våld</w:t>
      </w:r>
    </w:p>
    <w:p w:rsidR="00000000" w:rsidDel="00000000" w:rsidP="00000000" w:rsidRDefault="00000000" w:rsidRPr="00000000" w14:paraId="0000001A">
      <w:pPr>
        <w:rPr/>
      </w:pPr>
      <w:r w:rsidDel="00000000" w:rsidR="00000000" w:rsidRPr="00000000">
        <w:rPr>
          <w:rtl w:val="0"/>
        </w:rPr>
        <w:t xml:space="preserve">Att leva sitt liv fritt från sexuellt våld är en mänsklig rättighet. Men när frågor om våldtäkt och annat sexuellt våld diskuteras från politiskt håll är det ofta fokus på skärpta straff. Ändå vet vi att mörkertalet är stort: merparten av alla som utsätts för våldtäkt och sexuella övergrepp polisanmäler inte. Av dem som samlar kraft och mod att anmäla är det mycket få som får se sina fall prövade i domstol. </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numPr>
          <w:ilvl w:val="0"/>
          <w:numId w:val="2"/>
        </w:numPr>
        <w:ind w:left="720" w:hanging="360"/>
        <w:rPr/>
      </w:pPr>
      <w:r w:rsidDel="00000000" w:rsidR="00000000" w:rsidRPr="00000000">
        <w:rPr>
          <w:rtl w:val="0"/>
        </w:rPr>
        <w:t xml:space="preserve">Vilka hinder ser ni som gör att det är så svårt för våldtäktsöverlevare och andra sexualbrottsoffer att få rättvisa? </w:t>
      </w:r>
    </w:p>
    <w:p w:rsidR="00000000" w:rsidDel="00000000" w:rsidP="00000000" w:rsidRDefault="00000000" w:rsidRPr="00000000" w14:paraId="0000001D">
      <w:pPr>
        <w:numPr>
          <w:ilvl w:val="0"/>
          <w:numId w:val="2"/>
        </w:numPr>
        <w:ind w:left="720" w:hanging="360"/>
        <w:rPr/>
      </w:pPr>
      <w:r w:rsidDel="00000000" w:rsidR="00000000" w:rsidRPr="00000000">
        <w:rPr>
          <w:rtl w:val="0"/>
        </w:rPr>
        <w:t xml:space="preserve">Vad, rent konkret, vill ert parti göra så att fler kan få rättvisa och upprättelse? </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Rätten till bästa möjliga hälsa är en mänsklig rättighet - också för den som utsatts för våldtäkt, incest eller andra sexuella övergrepp. Många som utsätts för våldtäkt och annat sexuellt våld söker samhällets stöd, inte minst i vården. Brister inom vården gör att behoven hos de som utsätts inte alltid möts och de får inte den vård och behandling de har rätt till och är i behov av.  </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numPr>
          <w:ilvl w:val="0"/>
          <w:numId w:val="4"/>
        </w:numPr>
        <w:ind w:left="720" w:hanging="360"/>
        <w:rPr/>
      </w:pPr>
      <w:r w:rsidDel="00000000" w:rsidR="00000000" w:rsidRPr="00000000">
        <w:rPr>
          <w:rtl w:val="0"/>
        </w:rPr>
        <w:t xml:space="preserve">Hur kommer ert parti verka för att öka tillgängligheten till vård och sammanhängande behandling för de som utsatts för sexualbrott - oavsett vilka de är, när i tid övergreppen ägde rum och oavsett  var i landet de bor?</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b w:val="1"/>
          <w:sz w:val="24"/>
          <w:szCs w:val="24"/>
        </w:rPr>
      </w:pPr>
      <w:r w:rsidDel="00000000" w:rsidR="00000000" w:rsidRPr="00000000">
        <w:rPr>
          <w:rtl w:val="0"/>
        </w:rPr>
      </w:r>
    </w:p>
    <w:p w:rsidR="00000000" w:rsidDel="00000000" w:rsidP="00000000" w:rsidRDefault="00000000" w:rsidRPr="00000000" w14:paraId="00000024">
      <w:pPr>
        <w:rPr>
          <w:b w:val="1"/>
          <w:sz w:val="24"/>
          <w:szCs w:val="24"/>
          <w:highlight w:val="yellow"/>
        </w:rPr>
      </w:pPr>
      <w:r w:rsidDel="00000000" w:rsidR="00000000" w:rsidRPr="00000000">
        <w:rPr>
          <w:b w:val="1"/>
          <w:sz w:val="24"/>
          <w:szCs w:val="24"/>
          <w:highlight w:val="yellow"/>
          <w:rtl w:val="0"/>
        </w:rPr>
        <w:t xml:space="preserve">Urfolks rättigheter och klimaträttvisa</w:t>
      </w: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Klimatkrisen är en realitet, och ju närmare polerna vi kommer desto tydligare märks den globala uppvärmningen. Klimatkatastrofen påverkar alla mänskliga rättigheter, och de som redan är marginaliserade, diskriminerade eller på andra sätt utsatta är mest sårbara och drabbas ofta värst. I Sverige påverkas urfolket samerna redan i dag mycket starkt av både uppvärmningen och klimatomställningen.   </w:t>
      </w:r>
    </w:p>
    <w:p w:rsidR="00000000" w:rsidDel="00000000" w:rsidP="00000000" w:rsidRDefault="00000000" w:rsidRPr="00000000" w14:paraId="00000026">
      <w:pPr>
        <w:numPr>
          <w:ilvl w:val="0"/>
          <w:numId w:val="5"/>
        </w:numPr>
        <w:ind w:left="720" w:hanging="360"/>
        <w:rPr/>
      </w:pPr>
      <w:r w:rsidDel="00000000" w:rsidR="00000000" w:rsidRPr="00000000">
        <w:rPr>
          <w:rtl w:val="0"/>
        </w:rPr>
        <w:t xml:space="preserve">Vad, rent konkret, gör ert parti för att säkra att samers rättigheter genomsyrar klimatomställningen i Sverige, i synnerhet i fråga om markrättigheter och naturresursutvinning i Sápmi?</w:t>
      </w:r>
      <w:r w:rsidDel="00000000" w:rsidR="00000000" w:rsidRPr="00000000">
        <w:rPr>
          <w:rtl w:val="0"/>
        </w:rPr>
      </w:r>
    </w:p>
    <w:p w:rsidR="00000000" w:rsidDel="00000000" w:rsidP="00000000" w:rsidRDefault="00000000" w:rsidRPr="00000000" w14:paraId="00000027">
      <w:pPr>
        <w:numPr>
          <w:ilvl w:val="0"/>
          <w:numId w:val="5"/>
        </w:numPr>
        <w:ind w:left="720" w:hanging="360"/>
        <w:rPr/>
      </w:pPr>
      <w:r w:rsidDel="00000000" w:rsidR="00000000" w:rsidRPr="00000000">
        <w:rPr>
          <w:rtl w:val="0"/>
        </w:rPr>
        <w:t xml:space="preserve">Hur </w:t>
      </w:r>
      <w:r w:rsidDel="00000000" w:rsidR="00000000" w:rsidRPr="00000000">
        <w:rPr>
          <w:rtl w:val="0"/>
        </w:rPr>
        <w:t xml:space="preserve">ser ert parti på framtida skogsbruk i Sápmi?</w:t>
      </w:r>
    </w:p>
    <w:p w:rsidR="00000000" w:rsidDel="00000000" w:rsidP="00000000" w:rsidRDefault="00000000" w:rsidRPr="00000000" w14:paraId="00000028">
      <w:pPr>
        <w:numPr>
          <w:ilvl w:val="0"/>
          <w:numId w:val="5"/>
        </w:numPr>
        <w:ind w:left="720" w:hanging="360"/>
        <w:rPr>
          <w:sz w:val="24"/>
          <w:szCs w:val="24"/>
        </w:rPr>
      </w:pPr>
      <w:r w:rsidDel="00000000" w:rsidR="00000000" w:rsidRPr="00000000">
        <w:rPr>
          <w:rtl w:val="0"/>
        </w:rPr>
        <w:t xml:space="preserve">Hur ser ert parti på utvecklingen av vindkraften i Sápmi och vilka konkreta förslag har ni för att säkra att samers näringar och rättigheter respekteras i vindkraftsutbyggnaden? </w:t>
      </w:r>
    </w:p>
    <w:p w:rsidR="00000000" w:rsidDel="00000000" w:rsidP="00000000" w:rsidRDefault="00000000" w:rsidRPr="00000000" w14:paraId="00000029">
      <w:pPr>
        <w:numPr>
          <w:ilvl w:val="0"/>
          <w:numId w:val="5"/>
        </w:numPr>
        <w:ind w:left="720" w:hanging="360"/>
        <w:rPr/>
      </w:pPr>
      <w:r w:rsidDel="00000000" w:rsidR="00000000" w:rsidRPr="00000000">
        <w:rPr>
          <w:rtl w:val="0"/>
        </w:rPr>
        <w:t xml:space="preserve">Vad vill ert parti göra för att Sverige inte ska fortsatt hård kritik från FN och Europarådet när det gäller samiska rättigheter och markexploatering i Sápmi, särskilt</w:t>
      </w:r>
      <w:r w:rsidDel="00000000" w:rsidR="00000000" w:rsidRPr="00000000">
        <w:rPr>
          <w:rtl w:val="0"/>
        </w:rPr>
        <w:t xml:space="preserve"> i förhållande till rätten till </w:t>
      </w:r>
      <w:r w:rsidDel="00000000" w:rsidR="00000000" w:rsidRPr="00000000">
        <w:rPr>
          <w:i w:val="1"/>
          <w:rtl w:val="0"/>
        </w:rPr>
        <w:t xml:space="preserve">fritt, informerat förhandssamtycke</w:t>
      </w:r>
      <w:r w:rsidDel="00000000" w:rsidR="00000000" w:rsidRPr="00000000">
        <w:rPr>
          <w:rtl w:val="0"/>
        </w:rPr>
        <w:t xml:space="preserve"> (FPIC)?</w:t>
      </w:r>
    </w:p>
    <w:p w:rsidR="00000000" w:rsidDel="00000000" w:rsidP="00000000" w:rsidRDefault="00000000" w:rsidRPr="00000000" w14:paraId="0000002A">
      <w:pPr>
        <w:ind w:left="720" w:firstLine="0"/>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b w:val="1"/>
          <w:sz w:val="24"/>
          <w:szCs w:val="24"/>
          <w:highlight w:val="yellow"/>
        </w:rPr>
      </w:pPr>
      <w:r w:rsidDel="00000000" w:rsidR="00000000" w:rsidRPr="00000000">
        <w:rPr>
          <w:b w:val="1"/>
          <w:sz w:val="24"/>
          <w:szCs w:val="24"/>
          <w:highlight w:val="yellow"/>
          <w:rtl w:val="0"/>
        </w:rPr>
        <w:t xml:space="preserve">Social rättvisa och social trygghet</w:t>
      </w:r>
    </w:p>
    <w:p w:rsidR="00000000" w:rsidDel="00000000" w:rsidP="00000000" w:rsidRDefault="00000000" w:rsidRPr="00000000" w14:paraId="0000002D">
      <w:pPr>
        <w:rPr/>
      </w:pPr>
      <w:r w:rsidDel="00000000" w:rsidR="00000000" w:rsidRPr="00000000">
        <w:rPr>
          <w:rtl w:val="0"/>
        </w:rPr>
        <w:t xml:space="preserve">Rätten till social trygghet är så mycket mer än skydd mot våld: där ingår att leva under trygga och värdiga förhållanden och att kunna planera framåt och lita på att det finns en framtid för ens barn. Där ingår också rätten att inte diskrimineras och att alla ska ha likvärdiga förutsättningar oavsett härkomst eller finansiell status. I dag domineras diskussionen om s.k utsatta områden mycket av hårdare tag, vilket inte räcker för att angripa grundorsakerna till brottslighet och segregation.</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numPr>
          <w:ilvl w:val="0"/>
          <w:numId w:val="3"/>
        </w:numPr>
        <w:ind w:left="720" w:hanging="360"/>
        <w:rPr/>
      </w:pPr>
      <w:r w:rsidDel="00000000" w:rsidR="00000000" w:rsidRPr="00000000">
        <w:rPr>
          <w:rtl w:val="0"/>
        </w:rPr>
        <w:t xml:space="preserve">Vad har ert parti för långsiktig strategi för att angripa grundorsakerna till ojämlikhet, segregation och sociala orättvisor?</w:t>
      </w:r>
    </w:p>
    <w:p w:rsidR="00000000" w:rsidDel="00000000" w:rsidP="00000000" w:rsidRDefault="00000000" w:rsidRPr="00000000" w14:paraId="00000030">
      <w:pPr>
        <w:numPr>
          <w:ilvl w:val="0"/>
          <w:numId w:val="3"/>
        </w:numPr>
        <w:ind w:left="720" w:hanging="360"/>
        <w:rPr/>
      </w:pPr>
      <w:r w:rsidDel="00000000" w:rsidR="00000000" w:rsidRPr="00000000">
        <w:rPr>
          <w:rtl w:val="0"/>
        </w:rPr>
        <w:t xml:space="preserve">Vilka särskilda satsningar vill ert parti se för att barn och unga i socioekonomiskt utsatta områden ska ha likvärdiga förutsättningar för ett gott liv, utan diskriminering?</w:t>
      </w:r>
    </w:p>
    <w:p w:rsidR="00000000" w:rsidDel="00000000" w:rsidP="00000000" w:rsidRDefault="00000000" w:rsidRPr="00000000" w14:paraId="00000031">
      <w:pPr>
        <w:numPr>
          <w:ilvl w:val="0"/>
          <w:numId w:val="3"/>
        </w:numPr>
        <w:ind w:left="720" w:hanging="360"/>
        <w:rPr/>
      </w:pPr>
      <w:r w:rsidDel="00000000" w:rsidR="00000000" w:rsidRPr="00000000">
        <w:rPr>
          <w:rtl w:val="0"/>
        </w:rPr>
        <w:t xml:space="preserve">Hur arbetar ert parti för att lag- och ordningshållningen i socioekonomiskt utsatta områden sker med full respekt för allas lika rättigheter, med beaktande av principerna om proportionalitet och nödvändighet, och utan inslag av rasprofilering?</w:t>
      </w:r>
    </w:p>
    <w:p w:rsidR="00000000" w:rsidDel="00000000" w:rsidP="00000000" w:rsidRDefault="00000000" w:rsidRPr="00000000" w14:paraId="00000032">
      <w:pPr>
        <w:ind w:left="720" w:firstLine="0"/>
        <w:rPr/>
      </w:pPr>
      <w:r w:rsidDel="00000000" w:rsidR="00000000" w:rsidRPr="00000000">
        <w:rPr>
          <w:rtl w:val="0"/>
        </w:rPr>
      </w:r>
    </w:p>
    <w:p w:rsidR="00000000" w:rsidDel="00000000" w:rsidP="00000000" w:rsidRDefault="00000000" w:rsidRPr="00000000" w14:paraId="00000033">
      <w:pPr>
        <w:rPr>
          <w:sz w:val="24"/>
          <w:szCs w:val="24"/>
        </w:rPr>
      </w:pPr>
      <w:r w:rsidDel="00000000" w:rsidR="00000000" w:rsidRPr="00000000">
        <w:rPr>
          <w:rtl w:val="0"/>
        </w:rPr>
      </w:r>
    </w:p>
    <w:p w:rsidR="00000000" w:rsidDel="00000000" w:rsidP="00000000" w:rsidRDefault="00000000" w:rsidRPr="00000000" w14:paraId="00000034">
      <w:pPr>
        <w:rPr>
          <w:b w:val="1"/>
          <w:sz w:val="24"/>
          <w:szCs w:val="24"/>
          <w:highlight w:val="yellow"/>
        </w:rPr>
      </w:pPr>
      <w:r w:rsidDel="00000000" w:rsidR="00000000" w:rsidRPr="00000000">
        <w:rPr>
          <w:b w:val="1"/>
          <w:sz w:val="24"/>
          <w:szCs w:val="24"/>
          <w:highlight w:val="yellow"/>
          <w:rtl w:val="0"/>
        </w:rPr>
        <w:t xml:space="preserve">Rätt till bostad</w:t>
      </w:r>
    </w:p>
    <w:p w:rsidR="00000000" w:rsidDel="00000000" w:rsidP="00000000" w:rsidRDefault="00000000" w:rsidRPr="00000000" w14:paraId="00000035">
      <w:pPr>
        <w:rPr/>
      </w:pPr>
      <w:r w:rsidDel="00000000" w:rsidR="00000000" w:rsidRPr="00000000">
        <w:rPr>
          <w:rtl w:val="0"/>
        </w:rPr>
        <w:t xml:space="preserve">Bostadskrisen är ett faktum i Sverige, och det är framförallt människor i socioekonomiskt utsatta situationer och områden som har svårast att hitta trygga bostäder till en rimlig kostnad. Samtidigt är rätten till bostad en mänsklig rättighet som Sverige förbundit sig att säkra åt alla, utan diskriminering. </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numPr>
          <w:ilvl w:val="0"/>
          <w:numId w:val="1"/>
        </w:numPr>
        <w:ind w:left="720" w:hanging="360"/>
        <w:rPr/>
      </w:pPr>
      <w:r w:rsidDel="00000000" w:rsidR="00000000" w:rsidRPr="00000000">
        <w:rPr>
          <w:rtl w:val="0"/>
        </w:rPr>
        <w:t xml:space="preserve">Vad vill ert parti göra för att säkra tillgången till värdiga bostäder för alla, utan diskriminering, oavsett bakgrund och ekonomisk ställning, i linje med Sveriges människorättsåtaganden?</w:t>
      </w:r>
    </w:p>
    <w:p w:rsidR="00000000" w:rsidDel="00000000" w:rsidP="00000000" w:rsidRDefault="00000000" w:rsidRPr="00000000" w14:paraId="00000038">
      <w:pPr>
        <w:numPr>
          <w:ilvl w:val="0"/>
          <w:numId w:val="1"/>
        </w:numPr>
        <w:ind w:left="720" w:hanging="360"/>
        <w:rPr/>
      </w:pPr>
      <w:r w:rsidDel="00000000" w:rsidR="00000000" w:rsidRPr="00000000">
        <w:rPr>
          <w:rtl w:val="0"/>
        </w:rPr>
        <w:t xml:space="preserve">Vilken strategi har ert parti för att få ett stopp för hemlösheten, inklusive den strukturella hemlösheten som ökat mycket på senare år, och vilket ansvar bör staten ta? </w:t>
      </w:r>
    </w:p>
    <w:p w:rsidR="00000000" w:rsidDel="00000000" w:rsidP="00000000" w:rsidRDefault="00000000" w:rsidRPr="00000000" w14:paraId="00000039">
      <w:pPr>
        <w:numPr>
          <w:ilvl w:val="0"/>
          <w:numId w:val="1"/>
        </w:numPr>
        <w:ind w:left="720" w:hanging="360"/>
        <w:rPr/>
      </w:pPr>
      <w:r w:rsidDel="00000000" w:rsidR="00000000" w:rsidRPr="00000000">
        <w:rPr>
          <w:rtl w:val="0"/>
        </w:rPr>
        <w:t xml:space="preserve">Behöver Sverige en rättighetsbaserad bostadsstrategi i enlighet med FN:s rekommendationer? Ja/nej – varför, eller varför inte?</w:t>
      </w:r>
    </w:p>
    <w:p w:rsidR="00000000" w:rsidDel="00000000" w:rsidP="00000000" w:rsidRDefault="00000000" w:rsidRPr="00000000" w14:paraId="0000003A">
      <w:pPr>
        <w:numPr>
          <w:ilvl w:val="0"/>
          <w:numId w:val="1"/>
        </w:numPr>
        <w:ind w:left="720" w:hanging="360"/>
        <w:rPr/>
      </w:pPr>
      <w:r w:rsidDel="00000000" w:rsidR="00000000" w:rsidRPr="00000000">
        <w:rPr>
          <w:rtl w:val="0"/>
        </w:rPr>
        <w:t xml:space="preserve">Om ja, hur skulle en sådan strategi kunna se ut och vilka planer har ert parti för att det ska bli en verklighet?</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sv"/>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