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8 Mars - Varje död kvinna är en för mycket!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rtl w:val="0"/>
        </w:rPr>
        <w:t xml:space="preserve">exuella övergrepp, misshandel, kränkningar, begränsningar och kontroll. Våldet mot kvinnor tar sig uttryck på olika sätt. Enligt </w:t>
      </w:r>
      <w:r w:rsidDel="00000000" w:rsidR="00000000" w:rsidRPr="00000000">
        <w:rPr>
          <w:rtl w:val="0"/>
        </w:rPr>
        <w:t xml:space="preserve">statistiken</w:t>
      </w:r>
      <w:r w:rsidDel="00000000" w:rsidR="00000000" w:rsidRPr="00000000">
        <w:rPr>
          <w:rtl w:val="0"/>
        </w:rPr>
        <w:t xml:space="preserve"> utsätts en tredjedel av alla världens kvinnor för könsbaserat våld i sin livstid (amensty, </w:t>
      </w:r>
      <w:r w:rsidDel="00000000" w:rsidR="00000000" w:rsidRPr="00000000">
        <w:rPr>
          <w:highlight w:val="white"/>
          <w:rtl w:val="0"/>
        </w:rPr>
        <w:t xml:space="preserve">u.å)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Karla </w:t>
      </w:r>
      <w:r w:rsidDel="00000000" w:rsidR="00000000" w:rsidRPr="00000000">
        <w:rPr>
          <w:rtl w:val="0"/>
        </w:rPr>
        <w:t xml:space="preserve">Pontigo</w:t>
      </w:r>
      <w:r w:rsidDel="00000000" w:rsidR="00000000" w:rsidRPr="00000000">
        <w:rPr>
          <w:rtl w:val="0"/>
        </w:rPr>
        <w:t xml:space="preserve"> är en av alla dessa kvinnor. Hon hittades brutalt skadad på sin arbetsplats i den mexikanska delstaten San Luis Potosí en kväll i oktober 2012. Morgonen efter dog Karla, endast 22 år gammal. Skadorna på hennes kropp visar att hon utsatts för omfattande sexuellt våld.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Karla är en av kvinnorna som Amnesty lyfter i detta års </w:t>
      </w:r>
      <w:r w:rsidDel="00000000" w:rsidR="00000000" w:rsidRPr="00000000">
        <w:rPr>
          <w:rtl w:val="0"/>
        </w:rPr>
        <w:t xml:space="preserve">kvinnodagskampanj</w:t>
      </w:r>
      <w:r w:rsidDel="00000000" w:rsidR="00000000" w:rsidRPr="00000000">
        <w:rPr>
          <w:rtl w:val="0"/>
        </w:rPr>
        <w:t xml:space="preserve"> om bl.a </w:t>
      </w:r>
      <w:r w:rsidDel="00000000" w:rsidR="00000000" w:rsidRPr="00000000">
        <w:rPr>
          <w:rtl w:val="0"/>
        </w:rPr>
        <w:t xml:space="preserve">femicid</w:t>
      </w:r>
      <w:r w:rsidDel="00000000" w:rsidR="00000000" w:rsidRPr="00000000">
        <w:rPr>
          <w:rtl w:val="0"/>
        </w:rPr>
        <w:t xml:space="preserve">, dödande av kvinnor för att de är kvinnor, något som </w:t>
      </w:r>
      <w:r w:rsidDel="00000000" w:rsidR="00000000" w:rsidRPr="00000000">
        <w:rPr>
          <w:rtl w:val="0"/>
        </w:rPr>
        <w:t xml:space="preserve">sker över hela världen. Bara här i Sverige mördades 22 kvinnor av en nära anhörig under förra året</w:t>
      </w:r>
      <w:r w:rsidDel="00000000" w:rsidR="00000000" w:rsidRPr="00000000">
        <w:rPr>
          <w:rtl w:val="0"/>
        </w:rPr>
        <w:t xml:space="preserve">. N</w:t>
      </w:r>
      <w:r w:rsidDel="00000000" w:rsidR="00000000" w:rsidRPr="00000000">
        <w:rPr>
          <w:rtl w:val="0"/>
        </w:rPr>
        <w:t xml:space="preserve">edstängningar</w:t>
      </w:r>
      <w:r w:rsidDel="00000000" w:rsidR="00000000" w:rsidRPr="00000000">
        <w:rPr>
          <w:rtl w:val="0"/>
        </w:rPr>
        <w:t xml:space="preserve"> och utegångsförbud som åtgärder mot smittspridning har även resulterat i att allt fler kvinnor faller offer för könsbaserat våld. The shadow pandemic, skuggpandemin, är ett talande begrepp som vittnar om de dolda biverkningarna av C</w:t>
      </w:r>
      <w:r w:rsidDel="00000000" w:rsidR="00000000" w:rsidRPr="00000000">
        <w:rPr>
          <w:rtl w:val="0"/>
        </w:rPr>
        <w:t xml:space="preserve">o</w:t>
      </w:r>
      <w:r w:rsidDel="00000000" w:rsidR="00000000" w:rsidRPr="00000000">
        <w:rPr>
          <w:rtl w:val="0"/>
        </w:rPr>
        <w:t xml:space="preserve">vid-19. Kvinnor och flickor blir instängda med sina förövare när samhällen stänger ner. </w:t>
      </w:r>
      <w:r w:rsidDel="00000000" w:rsidR="00000000" w:rsidRPr="00000000">
        <w:rPr>
          <w:rtl w:val="0"/>
        </w:rPr>
        <w:t xml:space="preserve">Kvinnojourer är enligt folkhälsomyndighetens rekommendationer inte längre öppna för fysiska besök från stödsökande.</w:t>
      </w:r>
      <w:r w:rsidDel="00000000" w:rsidR="00000000" w:rsidRPr="00000000">
        <w:rPr>
          <w:rtl w:val="0"/>
        </w:rPr>
        <w:t xml:space="preserve"> De redan höga trösklarna för att söka stöd, hjälp och vård höjs ytterligare och allt fler lämnas i skuggorna. Hur många fler liv ska behöva skördas innan förändring sker? 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Just för att läget för kvinnors rättigheter i denna tid är svår, är det extra viktigt att vi fortsätter kämpa för alla kvinnors rätt till ett liv fritt från våld i alla dess former, runt om i hela världen!  </w:t>
      </w:r>
      <w:r w:rsidDel="00000000" w:rsidR="00000000" w:rsidRPr="00000000">
        <w:rPr>
          <w:rtl w:val="0"/>
        </w:rPr>
        <w:t xml:space="preserve">Den 9:e mars arrangerar Amnesty Sverige ett webbinarium med temat könsbaserat våld och </w:t>
      </w:r>
      <w:r w:rsidDel="00000000" w:rsidR="00000000" w:rsidRPr="00000000">
        <w:rPr>
          <w:rtl w:val="0"/>
        </w:rPr>
        <w:t xml:space="preserve">femicid</w:t>
      </w:r>
      <w:r w:rsidDel="00000000" w:rsidR="00000000" w:rsidRPr="00000000">
        <w:rPr>
          <w:rtl w:val="0"/>
        </w:rPr>
        <w:t xml:space="preserve"> - ett perfekt tillfälle för dig som vill lära dig mer</w:t>
      </w:r>
      <w:r w:rsidDel="00000000" w:rsidR="00000000" w:rsidRPr="00000000">
        <w:rPr>
          <w:rtl w:val="0"/>
        </w:rPr>
        <w:t xml:space="preserve">, info hittar du på www.aktivism.amnesty.se/kvinnorsrattigheter. Stöd Amnesty du också och följ med i kampen för kvinnors rättigheter-  varje död kvinna är en kvinnan för mycket! 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*Ditt namn*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Amnesty aktivist, i *stad*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