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Rapport för arbete med aktionsfall under år 20</w:t>
      </w:r>
      <w:r w:rsidDel="00000000" w:rsidR="00000000" w:rsidRPr="00000000">
        <w:rPr>
          <w:b w:val="1"/>
          <w:sz w:val="40"/>
          <w:szCs w:val="40"/>
          <w:rtl w:val="0"/>
        </w:rPr>
        <w:t xml:space="preserve">20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7620</wp:posOffset>
            </wp:positionH>
            <wp:positionV relativeFrom="paragraph">
              <wp:posOffset>635</wp:posOffset>
            </wp:positionV>
            <wp:extent cx="2373630" cy="70485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Skicka per post till: </w:t>
      </w:r>
      <w:r w:rsidDel="00000000" w:rsidR="00000000" w:rsidRPr="00000000">
        <w:rPr>
          <w:rtl w:val="0"/>
        </w:rPr>
        <w:t xml:space="preserve">Beatrice Schönning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Amnesty International, Box 4719, 116 92 Stockholm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Skicka per mejl till: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beatrice</w:t>
        </w:r>
      </w:hyperlink>
      <w:hyperlink r:id="rId8">
        <w:r w:rsidDel="00000000" w:rsidR="00000000" w:rsidRPr="00000000">
          <w:rPr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.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schonning</w:t>
        </w:r>
      </w:hyperlink>
      <w:hyperlink r:id="rId10">
        <w:r w:rsidDel="00000000" w:rsidR="00000000" w:rsidRPr="00000000">
          <w:rPr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@amnesty.se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Skicka senast den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15 februari 20</w:t>
      </w:r>
      <w:r w:rsidDel="00000000" w:rsidR="00000000" w:rsidRPr="00000000">
        <w:rPr>
          <w:b w:val="1"/>
          <w:color w:val="ff000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Skicka gärna rapporten via mejl.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Grupp</w:t>
      </w:r>
      <w:r w:rsidDel="00000000" w:rsidR="00000000" w:rsidRPr="00000000">
        <w:rPr>
          <w:b w:val="1"/>
          <w:rtl w:val="0"/>
        </w:rPr>
        <w:t xml:space="preserve"> och ort: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Kontaktperson för fallet -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E-postadress: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Aktionsfall namn + Land: </w:t>
      </w:r>
    </w:p>
    <w:p w:rsidR="00000000" w:rsidDel="00000000" w:rsidP="00000000" w:rsidRDefault="00000000" w:rsidRPr="00000000" w14:paraId="0000000D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Vilka aktiviteter har ni gjort under året?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Brevskrivning: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48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Solidaritetshälsningar till personen/gruppen eller anhöriga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48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Insändare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48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Utåtriktad påverkansaktion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48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Annan utåtriktad aktivitet, ex. föreläsning, filmvisning eller dylikt.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48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Agerat via sociala medier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Beskriv era aktiviteter!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ex.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 många brev har ni skickat till myndigheter under året?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(ange hur frekvent ni brukar skriva och till vilka myndigheter)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 ni fått svar från myndigheter i landet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</w:t>
      </w:r>
    </w:p>
    <w:p w:rsidR="00000000" w:rsidDel="00000000" w:rsidP="00000000" w:rsidRDefault="00000000" w:rsidRPr="00000000" w14:paraId="00000026">
      <w:pPr>
        <w:widowControl w:val="0"/>
        <w:tabs>
          <w:tab w:val="left" w:pos="0"/>
        </w:tabs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30"/>
          <w:szCs w:val="30"/>
          <w:rtl w:val="0"/>
        </w:rPr>
        <w:t xml:space="preserve">o </w:t>
      </w:r>
      <w:r w:rsidDel="00000000" w:rsidR="00000000" w:rsidRPr="00000000">
        <w:rPr>
          <w:rtl w:val="0"/>
        </w:rPr>
        <w:t xml:space="preserve">Nej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OM JA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Från vilken myndighet: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"/>
        </w:tabs>
        <w:spacing w:after="0" w:before="0" w:line="240" w:lineRule="auto"/>
        <w:ind w:left="5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"/>
        </w:tabs>
        <w:spacing w:after="0" w:before="0" w:line="240" w:lineRule="auto"/>
        <w:ind w:left="5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Har ni haft 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ontakt med andra organisationer/personer gällande fallet</w:t>
      </w:r>
      <w:r w:rsidDel="00000000" w:rsidR="00000000" w:rsidRPr="00000000">
        <w:rPr>
          <w:b w:val="1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(t.ex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vänskapsföreningar, fackförbund etc.):</w:t>
      </w:r>
    </w:p>
    <w:p w:rsidR="00000000" w:rsidDel="00000000" w:rsidP="00000000" w:rsidRDefault="00000000" w:rsidRPr="00000000" w14:paraId="00000030">
      <w:pPr>
        <w:widowControl w:val="0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30"/>
          <w:szCs w:val="30"/>
          <w:rtl w:val="0"/>
        </w:rPr>
        <w:t xml:space="preserve">o </w:t>
      </w:r>
      <w:r w:rsidDel="00000000" w:rsidR="00000000" w:rsidRPr="00000000">
        <w:rPr>
          <w:rtl w:val="0"/>
        </w:rPr>
        <w:t xml:space="preserve">Ja.</w:t>
      </w:r>
    </w:p>
    <w:p w:rsidR="00000000" w:rsidDel="00000000" w:rsidP="00000000" w:rsidRDefault="00000000" w:rsidRPr="00000000" w14:paraId="00000031">
      <w:pPr>
        <w:widowControl w:val="0"/>
        <w:tabs>
          <w:tab w:val="left" w:pos="0"/>
        </w:tabs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30"/>
          <w:szCs w:val="30"/>
          <w:rtl w:val="0"/>
        </w:rPr>
        <w:t xml:space="preserve">o </w:t>
      </w:r>
      <w:r w:rsidDel="00000000" w:rsidR="00000000" w:rsidRPr="00000000">
        <w:rPr>
          <w:rtl w:val="0"/>
        </w:rPr>
        <w:t xml:space="preserve">Nej</w:t>
      </w:r>
    </w:p>
    <w:p w:rsidR="00000000" w:rsidDel="00000000" w:rsidP="00000000" w:rsidRDefault="00000000" w:rsidRPr="00000000" w14:paraId="0000003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0"/>
        </w:tabs>
        <w:rPr/>
      </w:pPr>
      <w:r w:rsidDel="00000000" w:rsidR="00000000" w:rsidRPr="00000000">
        <w:rPr>
          <w:rtl w:val="0"/>
        </w:rPr>
        <w:t xml:space="preserve">OM JA vilka: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Har ni samarbetat med andra Am</w:t>
      </w:r>
      <w:r w:rsidDel="00000000" w:rsidR="00000000" w:rsidRPr="00000000">
        <w:rPr>
          <w:b w:val="1"/>
          <w:rtl w:val="0"/>
        </w:rPr>
        <w:t xml:space="preserve">nesty-grupper för fallet?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Vilka och hur?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Både svenska och grupper i andra sektioner.</w:t>
      </w:r>
    </w:p>
    <w:p w:rsidR="00000000" w:rsidDel="00000000" w:rsidP="00000000" w:rsidRDefault="00000000" w:rsidRPr="00000000" w14:paraId="0000003C">
      <w:pPr>
        <w:widowControl w:val="0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30"/>
          <w:szCs w:val="30"/>
          <w:rtl w:val="0"/>
        </w:rPr>
        <w:t xml:space="preserve">o </w:t>
      </w:r>
      <w:r w:rsidDel="00000000" w:rsidR="00000000" w:rsidRPr="00000000">
        <w:rPr>
          <w:rtl w:val="0"/>
        </w:rPr>
        <w:t xml:space="preserve">Ja</w:t>
      </w:r>
    </w:p>
    <w:p w:rsidR="00000000" w:rsidDel="00000000" w:rsidP="00000000" w:rsidRDefault="00000000" w:rsidRPr="00000000" w14:paraId="0000003D">
      <w:pPr>
        <w:widowControl w:val="0"/>
        <w:tabs>
          <w:tab w:val="left" w:pos="0"/>
        </w:tabs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30"/>
          <w:szCs w:val="30"/>
          <w:rtl w:val="0"/>
        </w:rPr>
        <w:t xml:space="preserve">o </w:t>
      </w:r>
      <w:r w:rsidDel="00000000" w:rsidR="00000000" w:rsidRPr="00000000">
        <w:rPr>
          <w:rtl w:val="0"/>
        </w:rPr>
        <w:t xml:space="preserve">Nej</w:t>
      </w:r>
    </w:p>
    <w:p w:rsidR="00000000" w:rsidDel="00000000" w:rsidP="00000000" w:rsidRDefault="00000000" w:rsidRPr="00000000" w14:paraId="0000003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0"/>
        </w:tabs>
        <w:rPr/>
      </w:pPr>
      <w:r w:rsidDel="00000000" w:rsidR="00000000" w:rsidRPr="00000000">
        <w:rPr>
          <w:rtl w:val="0"/>
        </w:rPr>
        <w:t xml:space="preserve">OM JA Vilka grupper och hur: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ni i gruppen att </w:t>
      </w:r>
      <w:r w:rsidDel="00000000" w:rsidR="00000000" w:rsidRPr="00000000">
        <w:rPr>
          <w:b w:val="1"/>
          <w:rtl w:val="0"/>
        </w:rPr>
        <w:t xml:space="preserve">det finns utvecklingspotential i ert arbete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Vad, och hur kan vi stödja er i det?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8. Har ni några planer för 2021?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Övriga synpunkter och kommentarer: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Här kan ni ge synpunkter på material </w:t>
      </w:r>
      <w:r w:rsidDel="00000000" w:rsidR="00000000" w:rsidRPr="00000000">
        <w:rPr>
          <w:rtl w:val="0"/>
        </w:rPr>
        <w:t xml:space="preserve">och resurser,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uppdateringar</w:t>
      </w:r>
      <w:r w:rsidDel="00000000" w:rsidR="00000000" w:rsidRPr="00000000">
        <w:rPr>
          <w:rtl w:val="0"/>
        </w:rPr>
        <w:t xml:space="preserve"> och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 med handläggare på sekretariatet mm.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beatrice.schonning@amnesty.se" TargetMode="External"/><Relationship Id="rId9" Type="http://schemas.openxmlformats.org/officeDocument/2006/relationships/hyperlink" Target="mailto:beatrice.schonning@amnesty.s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eatrice.schonning@amnesty.se" TargetMode="External"/><Relationship Id="rId8" Type="http://schemas.openxmlformats.org/officeDocument/2006/relationships/hyperlink" Target="mailto:beatrice.schonning@amnesty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