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PRIDE-evenemang i Sverige och Norden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KÄVLINGE</w:t>
        <w:br w:type="textWrapping"/>
      </w:r>
      <w:r w:rsidDel="00000000" w:rsidR="00000000" w:rsidRPr="00000000">
        <w:rPr>
          <w:rtl w:val="0"/>
        </w:rPr>
        <w:t xml:space="preserve">Kävlinge Pride</w:t>
        <w:br w:type="textWrapping"/>
        <w:t xml:space="preserve">5/5 2018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KATRINEHOLM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Katrineholm Pride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5/5 2018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VÄXJÖ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Växjo Pride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7-13/5 2018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BÅSTAD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Båstadsträffen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10-13/5 2018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HÄRRYDA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Härryda regnbågsdag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17/5 2018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ESKILSTUNA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Springpride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19/5 2018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ÅNGE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Ånge pride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24-25/5 2018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NORRKÖPING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East Pride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25-26/5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ÖCKERÖ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Öckerö Pride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26/5 2018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KARLSKRONA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Karlskrona Pride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28/5-3/6 2018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ÄLMHULT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Älmhult Pride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31/5 2018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SALA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Sala Pride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2/6 2018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HALMSTAD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Halmstad City Pride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6/6 2018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MALMÖ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Malmö Pride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7-10/6 2018</w:t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SÖDERHAMN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Söderhamn Pride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7-10/6 2018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LULEÅ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Luleå Pride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15-17/6 2018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LUND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LundaPride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15-17/6 2018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FALKENBERG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Pride Falkenberg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15-16/6 2018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OSLO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Oslo Pride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22/6-2/7 2018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HELSINGFORS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Helsinki Pride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25/6-1/7 2018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KRISTIANSTAD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Kristianstad Pride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27/6-1/7 2018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BORÅS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Borås Pride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28-30/6 2018</w:t>
      </w:r>
    </w:p>
    <w:p w:rsidR="00000000" w:rsidDel="00000000" w:rsidP="00000000" w:rsidRDefault="00000000" w:rsidRPr="00000000" w14:paraId="00000058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VÄSTERÅS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Västerås Pride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28-30/6 2018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VARBERG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Pride Varberg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29-30/6 2018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TROLLHÄTTAN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Trollhättan Pride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30/6 2018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SUNDSVALL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Sundsvall Pride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1-7/7 2018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MOTALA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Motala Pride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14/7 2018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KALIX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Kalix Pride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21/7 2018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SÄFFLE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Säffle Pride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21/7 2018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STOCKHOLM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Stockholm Pride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27/7-5/8 2018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REYKJAVIK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Reykjavik Pride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7-12/8 2018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NORRTÄLJE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  <w:t xml:space="preserve">Roslagen Pride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  <w:t xml:space="preserve">10-11/8 2018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HELSINGBORG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Helsingborg Pride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11-12/8 2018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KÖPENHAMN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Copenhagen Pride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13-19/8 2018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GÖTEBORG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West Pride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14-19/8 2018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GÄVLE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Gävle Pride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16-19/8 2018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JÖNKÖPING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Jönköping Qom ut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20-26/8 2018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ÖREBRO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Örebro Pride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24-26/8 2018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HÄRNÖSAND</w:t>
      </w:r>
    </w:p>
    <w:p w:rsidR="00000000" w:rsidDel="00000000" w:rsidP="00000000" w:rsidRDefault="00000000" w:rsidRPr="00000000" w14:paraId="0000009A">
      <w:pPr>
        <w:pStyle w:val="Heading1"/>
        <w:keepNext w:val="0"/>
        <w:keepLines w:val="0"/>
        <w:shd w:fill="ffffff" w:val="clear"/>
        <w:spacing w:after="0" w:before="0" w:line="284.2105263157895" w:lineRule="auto"/>
        <w:contextualSpacing w:val="0"/>
        <w:rPr>
          <w:sz w:val="22"/>
          <w:szCs w:val="22"/>
        </w:rPr>
      </w:pPr>
      <w:bookmarkStart w:colFirst="0" w:colLast="0" w:name="_yuo551e0c5k2" w:id="0"/>
      <w:bookmarkEnd w:id="0"/>
      <w:r w:rsidDel="00000000" w:rsidR="00000000" w:rsidRPr="00000000">
        <w:rPr>
          <w:sz w:val="22"/>
          <w:szCs w:val="22"/>
          <w:rtl w:val="0"/>
        </w:rPr>
        <w:t xml:space="preserve">Härnösand Pride Festival – TINOGONA (Yes We Can, Ja Vi Kan)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31/8-2/9 2018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ÖSTERSUND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Östersund Pride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1/9 2018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BOLLNÄS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Bollnäs Pride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6-8/9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UPPSALA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WelcomeOUT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14-16/9 2018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FALUN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Dala Pride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17-22/9 2018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VADSTENA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  <w:t xml:space="preserve">Vadstena Pride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22/9 2018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LANDSKRONA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Landskrona Pride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29/9 2018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Alla evenemang hittar ni även på www.pridekartan.se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